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8E" w:rsidRPr="00C81369" w:rsidRDefault="00F25A30" w:rsidP="00F25A30">
      <w:pPr>
        <w:pStyle w:val="Ttulo1"/>
        <w:rPr>
          <w:b/>
          <w:sz w:val="36"/>
          <w:lang w:val="ca-ES"/>
        </w:rPr>
      </w:pPr>
      <w:r w:rsidRPr="00C81369">
        <w:rPr>
          <w:b/>
          <w:sz w:val="36"/>
          <w:lang w:val="ca-ES"/>
        </w:rPr>
        <w:t>MYNEWS</w:t>
      </w:r>
    </w:p>
    <w:p w:rsidR="00F25A30" w:rsidRPr="00C81369" w:rsidRDefault="00C81369" w:rsidP="00F25A30">
      <w:pPr>
        <w:pStyle w:val="Ttulo1"/>
        <w:rPr>
          <w:lang w:val="ca-ES"/>
        </w:rPr>
      </w:pPr>
      <w:r>
        <w:rPr>
          <w:lang w:val="ca-ES"/>
        </w:rPr>
        <w:t>SERVEI DE MYNEWS HEMEROTECA</w:t>
      </w:r>
    </w:p>
    <w:p w:rsidR="003F12AF" w:rsidRPr="00C81369" w:rsidRDefault="003F12AF" w:rsidP="003F12AF">
      <w:pPr>
        <w:rPr>
          <w:lang w:val="ca-ES"/>
        </w:rPr>
      </w:pPr>
      <w:r w:rsidRPr="00C81369">
        <w:rPr>
          <w:lang w:val="ca-ES"/>
        </w:rPr>
        <w:t>Esquema de la ses</w:t>
      </w:r>
      <w:r w:rsidR="00C81369" w:rsidRPr="00C81369">
        <w:rPr>
          <w:lang w:val="ca-ES"/>
        </w:rPr>
        <w:t>s</w:t>
      </w:r>
      <w:r w:rsidRPr="00C81369">
        <w:rPr>
          <w:lang w:val="ca-ES"/>
        </w:rPr>
        <w:t>ió de formació</w:t>
      </w:r>
      <w:r w:rsidR="00C81369" w:rsidRPr="00C81369">
        <w:rPr>
          <w:lang w:val="ca-ES"/>
        </w:rPr>
        <w:t xml:space="preserve"> a</w:t>
      </w:r>
      <w:r w:rsidRPr="00C81369">
        <w:rPr>
          <w:lang w:val="ca-ES"/>
        </w:rPr>
        <w:t xml:space="preserve"> </w:t>
      </w:r>
      <w:r w:rsidR="008532CC" w:rsidRPr="00C81369">
        <w:rPr>
          <w:lang w:val="ca-ES"/>
        </w:rPr>
        <w:t>la Universi</w:t>
      </w:r>
      <w:r w:rsidR="00C81369" w:rsidRPr="00C81369">
        <w:rPr>
          <w:lang w:val="ca-ES"/>
        </w:rPr>
        <w:t>tat Autònoma de Barcelona (UAB).</w:t>
      </w:r>
      <w:r w:rsidRPr="00C81369">
        <w:rPr>
          <w:lang w:val="ca-ES"/>
        </w:rPr>
        <w:t xml:space="preserve"> </w:t>
      </w:r>
      <w:r w:rsidR="008532CC" w:rsidRPr="00C81369">
        <w:rPr>
          <w:lang w:val="ca-ES"/>
        </w:rPr>
        <w:t>1</w:t>
      </w:r>
      <w:r w:rsidR="00C81369" w:rsidRPr="00C81369">
        <w:rPr>
          <w:lang w:val="ca-ES"/>
        </w:rPr>
        <w:t>4</w:t>
      </w:r>
      <w:r w:rsidRPr="00C81369">
        <w:rPr>
          <w:lang w:val="ca-ES"/>
        </w:rPr>
        <w:t>/</w:t>
      </w:r>
      <w:r w:rsidR="00C81369" w:rsidRPr="00C81369">
        <w:rPr>
          <w:lang w:val="ca-ES"/>
        </w:rPr>
        <w:t>0</w:t>
      </w:r>
      <w:r w:rsidR="008532CC" w:rsidRPr="00C81369">
        <w:rPr>
          <w:lang w:val="ca-ES"/>
        </w:rPr>
        <w:t>2</w:t>
      </w:r>
      <w:r w:rsidRPr="00C81369">
        <w:rPr>
          <w:lang w:val="ca-ES"/>
        </w:rPr>
        <w:t>/2016</w:t>
      </w:r>
    </w:p>
    <w:p w:rsidR="003F12AF" w:rsidRPr="00C81369" w:rsidRDefault="008532CC" w:rsidP="00F25A30">
      <w:pPr>
        <w:rPr>
          <w:lang w:val="ca-ES"/>
        </w:rPr>
      </w:pPr>
      <w:r w:rsidRPr="00C81369">
        <w:rPr>
          <w:lang w:val="ca-ES"/>
        </w:rPr>
        <w:t xml:space="preserve">Berta </w:t>
      </w:r>
      <w:proofErr w:type="spellStart"/>
      <w:r w:rsidRPr="00C81369">
        <w:rPr>
          <w:lang w:val="ca-ES"/>
        </w:rPr>
        <w:t>Miarons</w:t>
      </w:r>
      <w:proofErr w:type="spellEnd"/>
      <w:r w:rsidR="003F12AF" w:rsidRPr="00C81369">
        <w:rPr>
          <w:lang w:val="ca-ES"/>
        </w:rPr>
        <w:t xml:space="preserve">. Documentalista de </w:t>
      </w:r>
      <w:proofErr w:type="spellStart"/>
      <w:r w:rsidR="003F12AF" w:rsidRPr="00C81369">
        <w:rPr>
          <w:lang w:val="ca-ES"/>
        </w:rPr>
        <w:t>MyNews</w:t>
      </w:r>
      <w:proofErr w:type="spellEnd"/>
    </w:p>
    <w:p w:rsidR="003F12AF" w:rsidRPr="00C81369" w:rsidRDefault="003F12AF" w:rsidP="00F25A30">
      <w:pPr>
        <w:rPr>
          <w:lang w:val="ca-ES"/>
        </w:rPr>
      </w:pPr>
    </w:p>
    <w:p w:rsidR="00F25A30" w:rsidRPr="00C81369" w:rsidRDefault="00F25A30" w:rsidP="00F25A30">
      <w:pPr>
        <w:pStyle w:val="Ttulo2"/>
        <w:rPr>
          <w:lang w:val="ca-ES"/>
        </w:rPr>
      </w:pPr>
      <w:r w:rsidRPr="00C81369">
        <w:rPr>
          <w:lang w:val="ca-ES"/>
        </w:rPr>
        <w:t>Presentació de MyNews</w:t>
      </w:r>
    </w:p>
    <w:p w:rsidR="00F25A30" w:rsidRPr="00C81369" w:rsidRDefault="00C81369" w:rsidP="00F25A30">
      <w:pPr>
        <w:rPr>
          <w:lang w:val="ca-ES"/>
        </w:rPr>
      </w:pPr>
      <w:r w:rsidRPr="00C81369">
        <w:rPr>
          <w:lang w:val="ca-ES"/>
        </w:rPr>
        <w:t>Breu presentació de l’empresa i del servei d’Hemeroteca.</w:t>
      </w:r>
    </w:p>
    <w:p w:rsidR="00E0594F" w:rsidRPr="00C81369" w:rsidRDefault="00C81369" w:rsidP="00F25A30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lang w:val="ca-ES"/>
        </w:rPr>
        <w:t>Credencials d’innovació.</w:t>
      </w:r>
    </w:p>
    <w:p w:rsidR="00E0594F" w:rsidRPr="00C81369" w:rsidRDefault="00C81369" w:rsidP="00F25A30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lang w:val="ca-ES"/>
        </w:rPr>
        <w:t>Especialistes del sector editorial.</w:t>
      </w:r>
    </w:p>
    <w:p w:rsidR="00E0594F" w:rsidRPr="00C81369" w:rsidRDefault="00C81369" w:rsidP="00F25A30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lang w:val="ca-ES"/>
        </w:rPr>
        <w:t>Valors y característiques.</w:t>
      </w:r>
    </w:p>
    <w:p w:rsidR="00F25A30" w:rsidRPr="00C81369" w:rsidRDefault="00F25A30" w:rsidP="00F25A30">
      <w:pPr>
        <w:rPr>
          <w:lang w:val="ca-ES"/>
        </w:rPr>
      </w:pPr>
    </w:p>
    <w:p w:rsidR="00F25A30" w:rsidRPr="00C81369" w:rsidRDefault="00F25A30" w:rsidP="00F25A30">
      <w:pPr>
        <w:pStyle w:val="Ttulo2"/>
        <w:rPr>
          <w:lang w:val="ca-ES"/>
        </w:rPr>
      </w:pPr>
      <w:r w:rsidRPr="00C81369">
        <w:rPr>
          <w:lang w:val="ca-ES"/>
        </w:rPr>
        <w:t>Inter</w:t>
      </w:r>
      <w:r w:rsidR="00D44DCA">
        <w:rPr>
          <w:lang w:val="ca-ES"/>
        </w:rPr>
        <w:t>FÍ</w:t>
      </w:r>
      <w:bookmarkStart w:id="0" w:name="_GoBack"/>
      <w:bookmarkEnd w:id="0"/>
      <w:r w:rsidR="00D44DCA">
        <w:rPr>
          <w:lang w:val="ca-ES"/>
        </w:rPr>
        <w:t>CIE</w:t>
      </w:r>
      <w:r w:rsidRPr="00C81369">
        <w:rPr>
          <w:lang w:val="ca-ES"/>
        </w:rPr>
        <w:t xml:space="preserve"> de consulta</w:t>
      </w:r>
    </w:p>
    <w:p w:rsidR="00F25A30" w:rsidRPr="00C81369" w:rsidRDefault="00C81369" w:rsidP="00F25A30">
      <w:pPr>
        <w:rPr>
          <w:lang w:val="ca-ES"/>
        </w:rPr>
      </w:pPr>
      <w:r>
        <w:rPr>
          <w:lang w:val="ca-ES"/>
        </w:rPr>
        <w:t>Presentació del servei, funcionalitats, estratègies de cerca i possibilitats d’exportació de resultats.</w:t>
      </w:r>
    </w:p>
    <w:p w:rsidR="00F25A30" w:rsidRPr="00C81369" w:rsidRDefault="00C81369" w:rsidP="00F25A30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Inici</w:t>
      </w:r>
    </w:p>
    <w:p w:rsidR="00F25A30" w:rsidRPr="00C81369" w:rsidRDefault="00C81369" w:rsidP="00F25A30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Cercador bàsic</w:t>
      </w:r>
    </w:p>
    <w:p w:rsidR="00F25A30" w:rsidRPr="00C81369" w:rsidRDefault="00C81369" w:rsidP="00F25A30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Cercador avançat</w:t>
      </w:r>
    </w:p>
    <w:p w:rsidR="00F25A30" w:rsidRPr="00C81369" w:rsidRDefault="00C81369" w:rsidP="00F25A30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Cercador amb booleans</w:t>
      </w:r>
    </w:p>
    <w:p w:rsidR="00F25A30" w:rsidRPr="00C81369" w:rsidRDefault="00C81369" w:rsidP="00F25A30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Resultat</w:t>
      </w:r>
      <w:r w:rsidR="00F25A30" w:rsidRPr="00C81369">
        <w:rPr>
          <w:lang w:val="ca-ES"/>
        </w:rPr>
        <w:t xml:space="preserve">s de </w:t>
      </w:r>
      <w:r>
        <w:rPr>
          <w:lang w:val="ca-ES"/>
        </w:rPr>
        <w:t>cerca</w:t>
      </w:r>
    </w:p>
    <w:p w:rsidR="00F25A30" w:rsidRDefault="00F25A30" w:rsidP="00F25A30">
      <w:pPr>
        <w:pStyle w:val="Prrafodelista"/>
        <w:numPr>
          <w:ilvl w:val="0"/>
          <w:numId w:val="5"/>
        </w:numPr>
        <w:rPr>
          <w:lang w:val="ca-ES"/>
        </w:rPr>
      </w:pPr>
      <w:r w:rsidRPr="00C81369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B3B75F1" wp14:editId="432884C1">
            <wp:simplePos x="0" y="0"/>
            <wp:positionH relativeFrom="column">
              <wp:posOffset>4777740</wp:posOffset>
            </wp:positionH>
            <wp:positionV relativeFrom="paragraph">
              <wp:posOffset>4391025</wp:posOffset>
            </wp:positionV>
            <wp:extent cx="1199515" cy="479614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logo_rgb250x1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47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1369">
        <w:rPr>
          <w:lang w:val="ca-ES"/>
        </w:rPr>
        <w:t>M</w:t>
      </w:r>
      <w:r w:rsidR="00C81369">
        <w:rPr>
          <w:lang w:val="ca-ES"/>
        </w:rPr>
        <w:t>itjans</w:t>
      </w:r>
    </w:p>
    <w:p w:rsidR="00C81369" w:rsidRDefault="00C81369" w:rsidP="00C81369">
      <w:pPr>
        <w:pStyle w:val="Prrafodelista"/>
        <w:rPr>
          <w:lang w:val="ca-ES"/>
        </w:rPr>
      </w:pPr>
    </w:p>
    <w:p w:rsidR="00C81369" w:rsidRDefault="00C81369" w:rsidP="00C81369">
      <w:pPr>
        <w:pStyle w:val="Ttulo2"/>
        <w:rPr>
          <w:lang w:val="ca-ES"/>
        </w:rPr>
      </w:pPr>
      <w:r>
        <w:rPr>
          <w:lang w:val="ca-ES"/>
        </w:rPr>
        <w:t>EXERCICIS</w:t>
      </w:r>
    </w:p>
    <w:p w:rsidR="00C81369" w:rsidRPr="00C81369" w:rsidRDefault="00C81369" w:rsidP="00C81369">
      <w:pPr>
        <w:rPr>
          <w:lang w:val="ca-ES"/>
        </w:rPr>
      </w:pPr>
      <w:r>
        <w:rPr>
          <w:lang w:val="ca-ES"/>
        </w:rPr>
        <w:t>Plantejament de 3 casos per cercar a l’hemeroteca.</w:t>
      </w:r>
    </w:p>
    <w:p w:rsidR="00F25A30" w:rsidRPr="00C81369" w:rsidRDefault="00F25A30" w:rsidP="00F25A30">
      <w:pPr>
        <w:rPr>
          <w:lang w:val="ca-ES"/>
        </w:rPr>
      </w:pPr>
    </w:p>
    <w:sectPr w:rsidR="00F25A30" w:rsidRPr="00C81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7F84"/>
    <w:multiLevelType w:val="hybridMultilevel"/>
    <w:tmpl w:val="70F4C9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0227E"/>
    <w:multiLevelType w:val="hybridMultilevel"/>
    <w:tmpl w:val="CF28BB68"/>
    <w:lvl w:ilvl="0" w:tplc="0C289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6C5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898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26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03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EC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81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00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41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6143F3"/>
    <w:multiLevelType w:val="hybridMultilevel"/>
    <w:tmpl w:val="F9DC2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13F6"/>
    <w:multiLevelType w:val="hybridMultilevel"/>
    <w:tmpl w:val="D166B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E380C"/>
    <w:multiLevelType w:val="hybridMultilevel"/>
    <w:tmpl w:val="CE8C8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30"/>
    <w:rsid w:val="001962D8"/>
    <w:rsid w:val="003F12AF"/>
    <w:rsid w:val="008532CC"/>
    <w:rsid w:val="00C81369"/>
    <w:rsid w:val="00D44DCA"/>
    <w:rsid w:val="00E0594F"/>
    <w:rsid w:val="00E73A8E"/>
    <w:rsid w:val="00F2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30"/>
  </w:style>
  <w:style w:type="paragraph" w:styleId="Ttulo1">
    <w:name w:val="heading 1"/>
    <w:basedOn w:val="Normal"/>
    <w:next w:val="Normal"/>
    <w:link w:val="Ttulo1Car"/>
    <w:uiPriority w:val="9"/>
    <w:qFormat/>
    <w:rsid w:val="00F25A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A3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5A3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5A3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5A3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5A3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5A3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5A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5A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A3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25A3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F25A30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5A30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5A3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5A30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25A30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25A3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5A3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A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F25A3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F25A30"/>
    <w:rPr>
      <w:b/>
      <w:bCs/>
    </w:rPr>
  </w:style>
  <w:style w:type="character" w:styleId="nfasis">
    <w:name w:val="Emphasis"/>
    <w:uiPriority w:val="20"/>
    <w:qFormat/>
    <w:rsid w:val="00F25A30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F25A3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25A3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25A3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5A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5A30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F25A30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F25A30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F25A30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F25A30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F25A30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25A3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30"/>
  </w:style>
  <w:style w:type="paragraph" w:styleId="Ttulo1">
    <w:name w:val="heading 1"/>
    <w:basedOn w:val="Normal"/>
    <w:next w:val="Normal"/>
    <w:link w:val="Ttulo1Car"/>
    <w:uiPriority w:val="9"/>
    <w:qFormat/>
    <w:rsid w:val="00F25A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A3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5A3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5A3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5A3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5A3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5A3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5A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5A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A3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25A3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F25A30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5A30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5A30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5A3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5A30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25A30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25A3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5A3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A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F25A3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F25A30"/>
    <w:rPr>
      <w:b/>
      <w:bCs/>
    </w:rPr>
  </w:style>
  <w:style w:type="character" w:styleId="nfasis">
    <w:name w:val="Emphasis"/>
    <w:uiPriority w:val="20"/>
    <w:qFormat/>
    <w:rsid w:val="00F25A30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F25A3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25A3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25A3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5A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5A30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F25A30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F25A30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F25A30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F25A30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F25A30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25A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60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0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8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bmiarons</cp:lastModifiedBy>
  <cp:revision>3</cp:revision>
  <dcterms:created xsi:type="dcterms:W3CDTF">2017-01-19T15:59:00Z</dcterms:created>
  <dcterms:modified xsi:type="dcterms:W3CDTF">2017-01-19T16:00:00Z</dcterms:modified>
</cp:coreProperties>
</file>